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5D7A" w:rsidRDefault="00905D7A" w:rsidP="00905D7A">
      <w:pPr>
        <w:spacing w:after="0" w:line="360" w:lineRule="auto"/>
        <w:jc w:val="center"/>
        <w:rPr>
          <w:rFonts w:ascii="Arial" w:eastAsia="Times New Roman" w:hAnsi="Arial" w:cs="Arial"/>
          <w:b/>
          <w:sz w:val="36"/>
          <w:szCs w:val="36"/>
          <w:u w:val="single"/>
          <w:lang w:eastAsia="pt-BR"/>
        </w:rPr>
      </w:pPr>
      <w:r w:rsidRPr="00905D7A">
        <w:rPr>
          <w:rFonts w:ascii="Arial" w:eastAsia="Times New Roman" w:hAnsi="Arial" w:cs="Arial"/>
          <w:b/>
          <w:sz w:val="36"/>
          <w:szCs w:val="36"/>
          <w:u w:val="single"/>
          <w:lang w:eastAsia="pt-BR"/>
        </w:rPr>
        <w:t>LEI</w:t>
      </w:r>
      <w:r>
        <w:rPr>
          <w:rFonts w:ascii="Arial" w:eastAsia="Times New Roman" w:hAnsi="Arial" w:cs="Arial"/>
          <w:b/>
          <w:sz w:val="36"/>
          <w:szCs w:val="36"/>
          <w:u w:val="single"/>
          <w:lang w:eastAsia="pt-BR"/>
        </w:rPr>
        <w:t xml:space="preserve"> Nº 2.123</w:t>
      </w:r>
      <w:r w:rsidRPr="00905D7A">
        <w:rPr>
          <w:rFonts w:ascii="Arial" w:eastAsia="Times New Roman" w:hAnsi="Arial" w:cs="Arial"/>
          <w:b/>
          <w:sz w:val="36"/>
          <w:szCs w:val="36"/>
          <w:u w:val="single"/>
          <w:lang w:eastAsia="pt-BR"/>
        </w:rPr>
        <w:t xml:space="preserve"> / 2017</w:t>
      </w:r>
    </w:p>
    <w:p w:rsidR="00905D7A" w:rsidRPr="00905D7A" w:rsidRDefault="00905D7A" w:rsidP="00905D7A">
      <w:pPr>
        <w:spacing w:after="0" w:line="360" w:lineRule="auto"/>
        <w:jc w:val="center"/>
        <w:rPr>
          <w:rFonts w:ascii="Arial" w:eastAsia="Times New Roman" w:hAnsi="Arial" w:cs="Arial"/>
          <w:b/>
          <w:sz w:val="36"/>
          <w:szCs w:val="36"/>
          <w:u w:val="single"/>
          <w:lang w:eastAsia="pt-BR"/>
        </w:rPr>
      </w:pPr>
    </w:p>
    <w:p w:rsidR="00905D7A" w:rsidRPr="00905D7A" w:rsidRDefault="00905D7A" w:rsidP="00905D7A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Arial" w:hAnsi="Arial" w:cs="Arial"/>
          <w:b/>
          <w:bCs/>
          <w:iCs/>
          <w:sz w:val="24"/>
          <w:szCs w:val="24"/>
        </w:rPr>
      </w:pPr>
      <w:r w:rsidRPr="00905D7A">
        <w:rPr>
          <w:rFonts w:ascii="Arial" w:hAnsi="Arial" w:cs="Arial"/>
          <w:b/>
          <w:bCs/>
          <w:iCs/>
          <w:sz w:val="24"/>
          <w:szCs w:val="24"/>
        </w:rPr>
        <w:t>Autoriza o Poder Executivo a alienar bem imóvel na forma que especifica.</w:t>
      </w:r>
    </w:p>
    <w:p w:rsidR="00905D7A" w:rsidRPr="00905D7A" w:rsidRDefault="00905D7A" w:rsidP="00905D7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905D7A" w:rsidRPr="00905D7A" w:rsidRDefault="00905D7A" w:rsidP="00905D7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05D7A">
        <w:rPr>
          <w:rFonts w:ascii="Arial" w:hAnsi="Arial" w:cs="Arial"/>
          <w:sz w:val="24"/>
          <w:szCs w:val="24"/>
        </w:rPr>
        <w:t>A Câmara Municipal de Cristina - MG, por seus representantes legais, aprovou, e eu, Prefeito Municipal, no uso das atribuições que me confere a Lei Orgânica do Município, sanciono a seguinte Lei:</w:t>
      </w:r>
    </w:p>
    <w:p w:rsidR="00905D7A" w:rsidRPr="00905D7A" w:rsidRDefault="00905D7A" w:rsidP="00905D7A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905D7A">
        <w:rPr>
          <w:rFonts w:ascii="Arial" w:hAnsi="Arial" w:cs="Arial"/>
          <w:b/>
          <w:bCs/>
          <w:sz w:val="24"/>
          <w:szCs w:val="24"/>
        </w:rPr>
        <w:t xml:space="preserve">Art. 1° </w:t>
      </w:r>
      <w:r w:rsidRPr="00905D7A">
        <w:rPr>
          <w:rFonts w:ascii="Arial" w:hAnsi="Arial" w:cs="Arial"/>
          <w:bCs/>
          <w:sz w:val="24"/>
          <w:szCs w:val="24"/>
        </w:rPr>
        <w:t>Fica a parte inferior (comercial com área construída de 201,70 m² (duzentos e um e setenta metros quadrados)) do imóvel constante da matrícula nº 1.302, livro 2-G, fl.127, desafetada do uso atual de almoxarifado, tornando bem público dominical.</w:t>
      </w:r>
    </w:p>
    <w:p w:rsidR="00905D7A" w:rsidRPr="00905D7A" w:rsidRDefault="00905D7A" w:rsidP="00905D7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05D7A">
        <w:rPr>
          <w:rFonts w:ascii="Arial" w:hAnsi="Arial" w:cs="Arial"/>
          <w:b/>
          <w:bCs/>
          <w:sz w:val="24"/>
          <w:szCs w:val="24"/>
        </w:rPr>
        <w:t xml:space="preserve">Art. 2º </w:t>
      </w:r>
      <w:r w:rsidRPr="00905D7A">
        <w:rPr>
          <w:rFonts w:ascii="Arial" w:hAnsi="Arial" w:cs="Arial"/>
          <w:bCs/>
          <w:sz w:val="24"/>
          <w:szCs w:val="24"/>
        </w:rPr>
        <w:t>Fica o Poder Executivo autorizado a alienar, através de processo licitatório, a parte inferior (comercial com área construída de 201,70 m² (duzentos e um e setenta metros quadrados)) do imóvel constante da matrícula nº 1.302, livro 2-G, fl.127, de acordo com os parágrafos segundo e terceiro do artigo 15 da Lei Orgânica Municipal.</w:t>
      </w:r>
    </w:p>
    <w:p w:rsidR="00905D7A" w:rsidRPr="00905D7A" w:rsidRDefault="00905D7A" w:rsidP="00905D7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905D7A">
        <w:rPr>
          <w:rFonts w:ascii="Arial" w:hAnsi="Arial" w:cs="Arial"/>
          <w:b/>
          <w:bCs/>
          <w:sz w:val="24"/>
          <w:szCs w:val="24"/>
        </w:rPr>
        <w:t xml:space="preserve">Art. 3º </w:t>
      </w:r>
      <w:r w:rsidRPr="00905D7A">
        <w:rPr>
          <w:rFonts w:ascii="Arial" w:hAnsi="Arial" w:cs="Arial"/>
          <w:bCs/>
          <w:sz w:val="24"/>
          <w:szCs w:val="24"/>
        </w:rPr>
        <w:t>A alienação constante do artigo anterior será precedida de licitação pelo valor mínimo de R$ 117.994,50 (cento e dezessete mil e novecentos e noventa e quatro reais e cinquenta centavos), conforme avaliação anexa a este projeto de lei.</w:t>
      </w:r>
    </w:p>
    <w:p w:rsidR="00905D7A" w:rsidRPr="00905D7A" w:rsidRDefault="00905D7A" w:rsidP="00905D7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05D7A">
        <w:rPr>
          <w:rFonts w:ascii="Arial" w:hAnsi="Arial" w:cs="Arial"/>
          <w:b/>
          <w:sz w:val="24"/>
          <w:szCs w:val="24"/>
        </w:rPr>
        <w:t>Art. 4º</w:t>
      </w:r>
      <w:r w:rsidRPr="00905D7A">
        <w:rPr>
          <w:rFonts w:ascii="Arial" w:hAnsi="Arial" w:cs="Arial"/>
          <w:sz w:val="24"/>
          <w:szCs w:val="24"/>
        </w:rPr>
        <w:t xml:space="preserve"> Esta Lei entra em vigor na data de sua publicação.</w:t>
      </w:r>
    </w:p>
    <w:p w:rsidR="00905D7A" w:rsidRPr="00905D7A" w:rsidRDefault="00905D7A" w:rsidP="00905D7A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905D7A" w:rsidRDefault="00905D7A" w:rsidP="00905D7A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905D7A">
        <w:rPr>
          <w:rFonts w:ascii="Arial" w:eastAsia="Times New Roman" w:hAnsi="Arial" w:cs="Arial"/>
          <w:sz w:val="24"/>
          <w:szCs w:val="24"/>
          <w:lang w:eastAsia="pt-BR"/>
        </w:rPr>
        <w:t xml:space="preserve">Cristina, </w:t>
      </w:r>
      <w:r>
        <w:rPr>
          <w:rFonts w:ascii="Arial" w:eastAsia="Times New Roman" w:hAnsi="Arial" w:cs="Arial"/>
          <w:sz w:val="24"/>
          <w:szCs w:val="24"/>
          <w:lang w:eastAsia="pt-BR"/>
        </w:rPr>
        <w:t>18</w:t>
      </w:r>
      <w:r w:rsidRPr="00905D7A">
        <w:rPr>
          <w:rFonts w:ascii="Arial" w:eastAsia="Times New Roman" w:hAnsi="Arial" w:cs="Arial"/>
          <w:sz w:val="24"/>
          <w:szCs w:val="24"/>
          <w:lang w:eastAsia="pt-BR"/>
        </w:rPr>
        <w:t xml:space="preserve"> de jul</w:t>
      </w:r>
      <w:r>
        <w:rPr>
          <w:rFonts w:ascii="Arial" w:eastAsia="Times New Roman" w:hAnsi="Arial" w:cs="Arial"/>
          <w:sz w:val="24"/>
          <w:szCs w:val="24"/>
          <w:lang w:eastAsia="pt-BR"/>
        </w:rPr>
        <w:t>ho de 2</w:t>
      </w:r>
      <w:r w:rsidRPr="00905D7A">
        <w:rPr>
          <w:rFonts w:ascii="Arial" w:eastAsia="Times New Roman" w:hAnsi="Arial" w:cs="Arial"/>
          <w:sz w:val="24"/>
          <w:szCs w:val="24"/>
          <w:lang w:eastAsia="pt-BR"/>
        </w:rPr>
        <w:t>017.</w:t>
      </w:r>
    </w:p>
    <w:p w:rsidR="00905D7A" w:rsidRDefault="00905D7A" w:rsidP="00905D7A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905D7A" w:rsidRPr="00905D7A" w:rsidRDefault="00905D7A" w:rsidP="00905D7A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905D7A" w:rsidRPr="00905D7A" w:rsidRDefault="00905D7A" w:rsidP="00905D7A">
      <w:pPr>
        <w:spacing w:after="0" w:line="240" w:lineRule="auto"/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905D7A">
        <w:rPr>
          <w:rFonts w:ascii="Arial" w:hAnsi="Arial" w:cs="Arial"/>
          <w:b/>
          <w:bCs/>
          <w:iCs/>
          <w:sz w:val="24"/>
          <w:szCs w:val="24"/>
        </w:rPr>
        <w:t>Ricardo Pereira Azevedo</w:t>
      </w:r>
    </w:p>
    <w:p w:rsidR="00905D7A" w:rsidRPr="00905D7A" w:rsidRDefault="00905D7A" w:rsidP="00905D7A">
      <w:pPr>
        <w:spacing w:after="0" w:line="240" w:lineRule="auto"/>
        <w:jc w:val="center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Prefeito Municipal</w:t>
      </w:r>
    </w:p>
    <w:p w:rsidR="00905D7A" w:rsidRPr="00905D7A" w:rsidRDefault="00905D7A" w:rsidP="00905D7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905D7A" w:rsidRPr="00905D7A" w:rsidRDefault="00905D7A" w:rsidP="00905D7A">
      <w:pPr>
        <w:rPr>
          <w:rFonts w:ascii="Arial" w:hAnsi="Arial" w:cs="Arial"/>
          <w:sz w:val="24"/>
          <w:szCs w:val="24"/>
        </w:rPr>
      </w:pPr>
    </w:p>
    <w:p w:rsidR="00F51B01" w:rsidRPr="00905D7A" w:rsidRDefault="00F51B01" w:rsidP="00676CDE">
      <w:pPr>
        <w:rPr>
          <w:rFonts w:ascii="Arial" w:hAnsi="Arial" w:cs="Arial"/>
          <w:sz w:val="24"/>
          <w:szCs w:val="24"/>
        </w:rPr>
      </w:pPr>
    </w:p>
    <w:sectPr w:rsidR="00F51B01" w:rsidRPr="00905D7A" w:rsidSect="00BA15B5">
      <w:headerReference w:type="default" r:id="rId6"/>
      <w:pgSz w:w="11906" w:h="16838"/>
      <w:pgMar w:top="183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1D68" w:rsidRDefault="00921D68" w:rsidP="0016756F">
      <w:pPr>
        <w:spacing w:after="0" w:line="240" w:lineRule="auto"/>
      </w:pPr>
      <w:r>
        <w:separator/>
      </w:r>
    </w:p>
  </w:endnote>
  <w:endnote w:type="continuationSeparator" w:id="0">
    <w:p w:rsidR="00921D68" w:rsidRDefault="00921D68" w:rsidP="00167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1D68" w:rsidRDefault="00921D68" w:rsidP="0016756F">
      <w:pPr>
        <w:spacing w:after="0" w:line="240" w:lineRule="auto"/>
      </w:pPr>
      <w:r>
        <w:separator/>
      </w:r>
    </w:p>
  </w:footnote>
  <w:footnote w:type="continuationSeparator" w:id="0">
    <w:p w:rsidR="00921D68" w:rsidRDefault="00921D68" w:rsidP="001675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756F" w:rsidRDefault="0016756F">
    <w:pPr>
      <w:pStyle w:val="Cabealho"/>
    </w:pPr>
  </w:p>
  <w:p w:rsidR="0016756F" w:rsidRPr="000138FA" w:rsidRDefault="008E7F70" w:rsidP="00D47A0C">
    <w:pPr>
      <w:keepNext/>
      <w:spacing w:after="0" w:line="240" w:lineRule="auto"/>
      <w:ind w:left="705"/>
      <w:outlineLvl w:val="0"/>
      <w:rPr>
        <w:rFonts w:ascii="Arial" w:eastAsia="Times New Roman" w:hAnsi="Arial" w:cs="Arial"/>
        <w:color w:val="000080"/>
        <w:sz w:val="32"/>
        <w:szCs w:val="32"/>
        <w:lang w:eastAsia="pt-BR"/>
      </w:rPr>
    </w:pPr>
    <w:r w:rsidRPr="00D47A0C">
      <w:rPr>
        <w:rFonts w:ascii="Arial" w:eastAsia="Times New Roman" w:hAnsi="Arial" w:cs="Arial"/>
        <w:smallCaps/>
        <w:noProof/>
        <w:sz w:val="18"/>
        <w:szCs w:val="18"/>
        <w:lang w:eastAsia="pt-BR"/>
      </w:rPr>
      <w:drawing>
        <wp:anchor distT="0" distB="0" distL="114300" distR="114300" simplePos="0" relativeHeight="251658240" behindDoc="0" locked="0" layoutInCell="1" allowOverlap="1" wp14:anchorId="73ECBCDB" wp14:editId="5C1610CC">
          <wp:simplePos x="0" y="0"/>
          <wp:positionH relativeFrom="column">
            <wp:posOffset>4882515</wp:posOffset>
          </wp:positionH>
          <wp:positionV relativeFrom="paragraph">
            <wp:posOffset>8255</wp:posOffset>
          </wp:positionV>
          <wp:extent cx="876144" cy="757713"/>
          <wp:effectExtent l="0" t="0" r="635" b="4445"/>
          <wp:wrapNone/>
          <wp:docPr id="1" name="Imagem 1" descr="C:\Users\Usuario\Desktop\GABINETE 2017\FOTOS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esktop\GABINETE 2017\FOTOS\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7555" cy="776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6756F">
      <w:rPr>
        <w:rFonts w:ascii="Times New Roman" w:eastAsia="Times New Roman" w:hAnsi="Times New Roman" w:cs="Times New Roman"/>
        <w:b/>
        <w:noProof/>
        <w:sz w:val="24"/>
        <w:szCs w:val="20"/>
        <w:lang w:eastAsia="pt-BR"/>
      </w:rPr>
      <w:drawing>
        <wp:anchor distT="0" distB="0" distL="114300" distR="114300" simplePos="0" relativeHeight="251656192" behindDoc="1" locked="1" layoutInCell="1" allowOverlap="1" wp14:anchorId="1116A771" wp14:editId="2D2242E3">
          <wp:simplePos x="0" y="0"/>
          <wp:positionH relativeFrom="column">
            <wp:posOffset>-3810</wp:posOffset>
          </wp:positionH>
          <wp:positionV relativeFrom="page">
            <wp:posOffset>628650</wp:posOffset>
          </wp:positionV>
          <wp:extent cx="714375" cy="785495"/>
          <wp:effectExtent l="0" t="0" r="9525" b="0"/>
          <wp:wrapNone/>
          <wp:docPr id="6" name="Imagem 6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lum contrast="6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85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47A0C">
      <w:rPr>
        <w:rFonts w:ascii="Times New Roman" w:eastAsia="Times New Roman" w:hAnsi="Times New Roman" w:cs="Times New Roman"/>
        <w:color w:val="000080"/>
        <w:sz w:val="36"/>
        <w:szCs w:val="20"/>
        <w:lang w:eastAsia="pt-BR"/>
      </w:rPr>
      <w:t xml:space="preserve">         </w:t>
    </w:r>
    <w:r w:rsidR="0016756F" w:rsidRPr="000138FA">
      <w:rPr>
        <w:rFonts w:ascii="Arial" w:eastAsia="Times New Roman" w:hAnsi="Arial" w:cs="Arial"/>
        <w:sz w:val="32"/>
        <w:szCs w:val="32"/>
        <w:lang w:eastAsia="pt-BR"/>
      </w:rPr>
      <w:t>PREFEITURA MUNICIPAL DE CRISTINA</w:t>
    </w:r>
  </w:p>
  <w:p w:rsidR="0016756F" w:rsidRPr="000138FA" w:rsidRDefault="00D47A0C" w:rsidP="00D47A0C">
    <w:pPr>
      <w:spacing w:after="0" w:line="240" w:lineRule="auto"/>
      <w:rPr>
        <w:rFonts w:ascii="Arial" w:eastAsia="Times New Roman" w:hAnsi="Arial" w:cs="Arial"/>
        <w:smallCaps/>
        <w:sz w:val="18"/>
        <w:szCs w:val="18"/>
        <w:lang w:eastAsia="pt-BR"/>
      </w:rPr>
    </w:pPr>
    <w:r>
      <w:rPr>
        <w:rFonts w:ascii="Arial" w:eastAsia="Times New Roman" w:hAnsi="Arial" w:cs="Arial"/>
        <w:smallCaps/>
        <w:sz w:val="18"/>
        <w:szCs w:val="18"/>
        <w:lang w:eastAsia="pt-BR"/>
      </w:rPr>
      <w:t xml:space="preserve">                                                        </w:t>
    </w:r>
    <w:r w:rsidR="0016756F" w:rsidRPr="000138FA">
      <w:rPr>
        <w:rFonts w:ascii="Arial" w:eastAsia="Times New Roman" w:hAnsi="Arial" w:cs="Arial"/>
        <w:smallCaps/>
        <w:sz w:val="18"/>
        <w:szCs w:val="18"/>
        <w:lang w:eastAsia="pt-BR"/>
      </w:rPr>
      <w:t xml:space="preserve"> Praça Santo Antônio</w:t>
    </w:r>
    <w:r w:rsidR="002E5AD9" w:rsidRPr="000138FA">
      <w:rPr>
        <w:rFonts w:ascii="Arial" w:eastAsia="Times New Roman" w:hAnsi="Arial" w:cs="Arial"/>
        <w:smallCaps/>
        <w:sz w:val="18"/>
        <w:szCs w:val="18"/>
        <w:lang w:eastAsia="pt-BR"/>
      </w:rPr>
      <w:t>,</w:t>
    </w:r>
    <w:r w:rsidR="0016756F" w:rsidRPr="000138FA">
      <w:rPr>
        <w:rFonts w:ascii="Arial" w:eastAsia="Times New Roman" w:hAnsi="Arial" w:cs="Arial"/>
        <w:smallCaps/>
        <w:sz w:val="18"/>
        <w:szCs w:val="18"/>
        <w:lang w:eastAsia="pt-BR"/>
      </w:rPr>
      <w:t xml:space="preserve"> 28 </w:t>
    </w:r>
    <w:r w:rsidR="002E5AD9" w:rsidRPr="000138FA">
      <w:rPr>
        <w:rFonts w:ascii="Arial" w:eastAsia="Times New Roman" w:hAnsi="Arial" w:cs="Arial"/>
        <w:smallCaps/>
        <w:sz w:val="18"/>
        <w:szCs w:val="18"/>
        <w:lang w:eastAsia="pt-BR"/>
      </w:rPr>
      <w:t xml:space="preserve">- </w:t>
    </w:r>
    <w:r w:rsidR="0016756F" w:rsidRPr="000138FA">
      <w:rPr>
        <w:rFonts w:ascii="Arial" w:eastAsia="Times New Roman" w:hAnsi="Arial" w:cs="Arial"/>
        <w:smallCaps/>
        <w:sz w:val="18"/>
        <w:szCs w:val="18"/>
        <w:lang w:eastAsia="pt-BR"/>
      </w:rPr>
      <w:t xml:space="preserve">Centro – </w:t>
    </w:r>
    <w:proofErr w:type="spellStart"/>
    <w:r w:rsidR="0016756F" w:rsidRPr="000138FA">
      <w:rPr>
        <w:rFonts w:ascii="Arial" w:eastAsia="Times New Roman" w:hAnsi="Arial" w:cs="Arial"/>
        <w:smallCaps/>
        <w:sz w:val="18"/>
        <w:szCs w:val="18"/>
        <w:lang w:eastAsia="pt-BR"/>
      </w:rPr>
      <w:t>tel</w:t>
    </w:r>
    <w:proofErr w:type="spellEnd"/>
    <w:r w:rsidR="0016756F" w:rsidRPr="000138FA">
      <w:rPr>
        <w:rFonts w:ascii="Arial" w:eastAsia="Times New Roman" w:hAnsi="Arial" w:cs="Arial"/>
        <w:smallCaps/>
        <w:sz w:val="18"/>
        <w:szCs w:val="18"/>
        <w:lang w:eastAsia="pt-BR"/>
      </w:rPr>
      <w:t xml:space="preserve"> (35)3281-1100</w:t>
    </w:r>
  </w:p>
  <w:p w:rsidR="00D47A0C" w:rsidRDefault="00D47A0C" w:rsidP="00D47A0C">
    <w:pPr>
      <w:spacing w:after="0" w:line="240" w:lineRule="auto"/>
      <w:rPr>
        <w:rFonts w:ascii="Arial" w:eastAsia="Times New Roman" w:hAnsi="Arial" w:cs="Arial"/>
        <w:smallCaps/>
        <w:sz w:val="18"/>
        <w:szCs w:val="18"/>
        <w:lang w:eastAsia="pt-BR"/>
      </w:rPr>
    </w:pPr>
    <w:r>
      <w:rPr>
        <w:rFonts w:ascii="Arial" w:eastAsia="Times New Roman" w:hAnsi="Arial" w:cs="Arial"/>
        <w:smallCaps/>
        <w:sz w:val="18"/>
        <w:szCs w:val="18"/>
        <w:lang w:eastAsia="pt-BR"/>
      </w:rPr>
      <w:t xml:space="preserve">                                                                     </w:t>
    </w:r>
    <w:r w:rsidR="0016756F" w:rsidRPr="000138FA">
      <w:rPr>
        <w:rFonts w:ascii="Arial" w:eastAsia="Times New Roman" w:hAnsi="Arial" w:cs="Arial"/>
        <w:smallCaps/>
        <w:sz w:val="18"/>
        <w:szCs w:val="18"/>
        <w:lang w:eastAsia="pt-BR"/>
      </w:rPr>
      <w:t>CRISTINA – ESTADO DE MINAS GERAIS</w:t>
    </w:r>
  </w:p>
  <w:p w:rsidR="0016756F" w:rsidRPr="00D47A0C" w:rsidRDefault="00D47A0C" w:rsidP="00D47A0C">
    <w:pPr>
      <w:spacing w:after="0" w:line="240" w:lineRule="auto"/>
      <w:rPr>
        <w:rFonts w:ascii="Arial" w:eastAsia="Times New Roman" w:hAnsi="Arial" w:cs="Arial"/>
        <w:smallCaps/>
        <w:sz w:val="18"/>
        <w:szCs w:val="18"/>
        <w:lang w:eastAsia="pt-BR"/>
      </w:rPr>
    </w:pPr>
    <w:r>
      <w:rPr>
        <w:rFonts w:ascii="Arial" w:eastAsia="Times New Roman" w:hAnsi="Arial" w:cs="Arial"/>
        <w:smallCaps/>
        <w:sz w:val="18"/>
        <w:szCs w:val="18"/>
        <w:lang w:eastAsia="pt-BR"/>
      </w:rPr>
      <w:t xml:space="preserve">                                                                                               </w:t>
    </w:r>
    <w:r w:rsidR="002E5AD9" w:rsidRPr="000138FA">
      <w:rPr>
        <w:rFonts w:ascii="Arial" w:eastAsia="Times New Roman" w:hAnsi="Arial" w:cs="Arial"/>
        <w:smallCaps/>
        <w:sz w:val="18"/>
        <w:szCs w:val="18"/>
        <w:lang w:eastAsia="pt-BR"/>
      </w:rPr>
      <w:t xml:space="preserve"> CEP: </w:t>
    </w:r>
    <w:r w:rsidR="0016756F" w:rsidRPr="000138FA">
      <w:rPr>
        <w:rFonts w:ascii="Arial" w:eastAsia="Times New Roman" w:hAnsi="Arial" w:cs="Arial"/>
        <w:smallCaps/>
        <w:sz w:val="18"/>
        <w:szCs w:val="18"/>
        <w:lang w:eastAsia="pt-BR"/>
      </w:rPr>
      <w:t>37.476-000</w:t>
    </w:r>
  </w:p>
  <w:p w:rsidR="0016756F" w:rsidRPr="00905D7A" w:rsidRDefault="00D47A0C" w:rsidP="00D47A0C">
    <w:pPr>
      <w:spacing w:after="0" w:line="240" w:lineRule="auto"/>
      <w:rPr>
        <w:rFonts w:ascii="Times New Roman" w:eastAsia="Times New Roman" w:hAnsi="Times New Roman" w:cs="Times New Roman"/>
        <w:sz w:val="18"/>
        <w:szCs w:val="18"/>
        <w:lang w:eastAsia="pt-BR"/>
      </w:rPr>
    </w:pPr>
    <w:r>
      <w:rPr>
        <w:rFonts w:ascii="Arial" w:eastAsia="Times New Roman" w:hAnsi="Arial" w:cs="Arial"/>
        <w:smallCaps/>
        <w:color w:val="000080"/>
        <w:sz w:val="18"/>
        <w:szCs w:val="18"/>
        <w:lang w:eastAsia="pt-BR"/>
      </w:rPr>
      <w:t xml:space="preserve">                                                                       </w:t>
    </w:r>
    <w:r w:rsidR="0016756F" w:rsidRPr="003C4EDE">
      <w:rPr>
        <w:rFonts w:ascii="Arial" w:eastAsia="Times New Roman" w:hAnsi="Arial" w:cs="Arial"/>
        <w:smallCaps/>
        <w:color w:val="000080"/>
        <w:sz w:val="18"/>
        <w:szCs w:val="18"/>
        <w:lang w:eastAsia="pt-BR"/>
      </w:rPr>
      <w:t xml:space="preserve"> </w:t>
    </w:r>
    <w:r w:rsidR="0016756F" w:rsidRPr="00905D7A">
      <w:rPr>
        <w:rFonts w:ascii="Arial" w:eastAsia="Times New Roman" w:hAnsi="Arial" w:cs="Arial"/>
        <w:smallCaps/>
        <w:sz w:val="18"/>
        <w:szCs w:val="18"/>
        <w:lang w:eastAsia="pt-BR"/>
      </w:rPr>
      <w:t>Email</w:t>
    </w:r>
    <w:r w:rsidR="0016756F" w:rsidRPr="00905D7A">
      <w:rPr>
        <w:rFonts w:ascii="Arial" w:eastAsia="Times New Roman" w:hAnsi="Arial" w:cs="Arial"/>
        <w:sz w:val="18"/>
        <w:szCs w:val="18"/>
        <w:lang w:eastAsia="pt-BR"/>
      </w:rPr>
      <w:t xml:space="preserve">: </w:t>
    </w:r>
    <w:hyperlink r:id="rId3" w:history="1">
      <w:r w:rsidR="00E16D7B" w:rsidRPr="00905D7A">
        <w:rPr>
          <w:rStyle w:val="Hyperlink"/>
        </w:rPr>
        <w:t>gabinete@cristina.mg.gov.br</w:t>
      </w:r>
    </w:hyperlink>
    <w:r w:rsidR="00E16D7B" w:rsidRPr="00905D7A">
      <w:t xml:space="preserve"> </w:t>
    </w:r>
  </w:p>
  <w:p w:rsidR="0016756F" w:rsidRPr="00905D7A" w:rsidRDefault="0016756F" w:rsidP="0016756F">
    <w:pPr>
      <w:tabs>
        <w:tab w:val="center" w:pos="4419"/>
        <w:tab w:val="right" w:pos="8838"/>
      </w:tabs>
      <w:spacing w:after="0" w:line="240" w:lineRule="auto"/>
      <w:rPr>
        <w:rFonts w:ascii="Times New Roman" w:eastAsia="Times New Roman" w:hAnsi="Times New Roman" w:cs="Times New Roman"/>
        <w:sz w:val="28"/>
        <w:szCs w:val="24"/>
        <w:lang w:eastAsia="pt-BR"/>
      </w:rPr>
    </w:pPr>
  </w:p>
  <w:p w:rsidR="0016756F" w:rsidRPr="00905D7A" w:rsidRDefault="0016756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56F"/>
    <w:rsid w:val="000137A4"/>
    <w:rsid w:val="000138FA"/>
    <w:rsid w:val="000739F8"/>
    <w:rsid w:val="00087DC7"/>
    <w:rsid w:val="0016756F"/>
    <w:rsid w:val="001A6C92"/>
    <w:rsid w:val="00275E7E"/>
    <w:rsid w:val="002A236D"/>
    <w:rsid w:val="002E5AD9"/>
    <w:rsid w:val="003114C3"/>
    <w:rsid w:val="00321CC1"/>
    <w:rsid w:val="00350F34"/>
    <w:rsid w:val="003C4EDE"/>
    <w:rsid w:val="00460CC8"/>
    <w:rsid w:val="00520BA0"/>
    <w:rsid w:val="00592575"/>
    <w:rsid w:val="006232F8"/>
    <w:rsid w:val="00646C4B"/>
    <w:rsid w:val="0066535C"/>
    <w:rsid w:val="006728BE"/>
    <w:rsid w:val="00676CDE"/>
    <w:rsid w:val="006A72A1"/>
    <w:rsid w:val="0085174D"/>
    <w:rsid w:val="008E7F70"/>
    <w:rsid w:val="008F4292"/>
    <w:rsid w:val="00905D7A"/>
    <w:rsid w:val="00921D68"/>
    <w:rsid w:val="00947BC9"/>
    <w:rsid w:val="00A0367C"/>
    <w:rsid w:val="00A81518"/>
    <w:rsid w:val="00AB654E"/>
    <w:rsid w:val="00AE6F69"/>
    <w:rsid w:val="00AF5AAC"/>
    <w:rsid w:val="00B766C2"/>
    <w:rsid w:val="00BA15B5"/>
    <w:rsid w:val="00C300E3"/>
    <w:rsid w:val="00CB5407"/>
    <w:rsid w:val="00CF3BAD"/>
    <w:rsid w:val="00D47A0C"/>
    <w:rsid w:val="00DB1747"/>
    <w:rsid w:val="00DE3502"/>
    <w:rsid w:val="00E16D7B"/>
    <w:rsid w:val="00EA628C"/>
    <w:rsid w:val="00F25BEE"/>
    <w:rsid w:val="00F278DB"/>
    <w:rsid w:val="00F4707C"/>
    <w:rsid w:val="00F50E9B"/>
    <w:rsid w:val="00F51B01"/>
    <w:rsid w:val="00F63656"/>
    <w:rsid w:val="00FD6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1721393-0E3D-4393-986E-F142DE3D4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675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6756F"/>
  </w:style>
  <w:style w:type="paragraph" w:styleId="Rodap">
    <w:name w:val="footer"/>
    <w:basedOn w:val="Normal"/>
    <w:link w:val="RodapChar"/>
    <w:uiPriority w:val="99"/>
    <w:unhideWhenUsed/>
    <w:rsid w:val="001675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6756F"/>
  </w:style>
  <w:style w:type="paragraph" w:styleId="Textodebalo">
    <w:name w:val="Balloon Text"/>
    <w:basedOn w:val="Normal"/>
    <w:link w:val="TextodebaloChar"/>
    <w:uiPriority w:val="99"/>
    <w:semiHidden/>
    <w:unhideWhenUsed/>
    <w:rsid w:val="001675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756F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6A72A1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F278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85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gabinete@cristina.mg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2017-04-12T13:36:00Z</cp:lastPrinted>
  <dcterms:created xsi:type="dcterms:W3CDTF">2017-07-18T15:31:00Z</dcterms:created>
  <dcterms:modified xsi:type="dcterms:W3CDTF">2017-07-18T15:31:00Z</dcterms:modified>
</cp:coreProperties>
</file>